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4631" w14:textId="77777777" w:rsidR="00DC6A43" w:rsidRPr="00A9112C" w:rsidRDefault="00DC6A43" w:rsidP="00DC6A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PS-BoldMT" w:hAnsi="TimesNewRomanPS-BoldMT" w:cs="TimesNewRomanPS-BoldMT"/>
          <w:b/>
          <w:bCs/>
          <w:sz w:val="28"/>
          <w:szCs w:val="32"/>
          <w:lang w:bidi="en-US"/>
        </w:rPr>
      </w:pPr>
      <w:r>
        <w:rPr>
          <w:rFonts w:ascii="TimesNewRomanPS-BoldMT" w:hAnsi="TimesNewRomanPS-BoldMT" w:cs="TimesNewRomanPS-BoldMT"/>
          <w:b/>
          <w:bCs/>
          <w:sz w:val="28"/>
          <w:szCs w:val="32"/>
          <w:lang w:bidi="en-US"/>
        </w:rPr>
        <w:t>ESSMY – Dance Rules and Expectations</w:t>
      </w:r>
    </w:p>
    <w:p w14:paraId="23A5C7F4" w14:textId="77777777" w:rsidR="00DC6A43" w:rsidRDefault="00DC6A43" w:rsidP="00DC6A43">
      <w:pPr>
        <w:pStyle w:val="ListParagraph"/>
        <w:widowControl w:val="0"/>
        <w:autoSpaceDE w:val="0"/>
        <w:autoSpaceDN w:val="0"/>
        <w:adjustRightInd w:val="0"/>
        <w:rPr>
          <w:rFonts w:cs="TimesNewRomanPS-BoldMT"/>
          <w:bCs/>
          <w:sz w:val="40"/>
          <w:lang w:bidi="en-US"/>
        </w:rPr>
      </w:pPr>
    </w:p>
    <w:p w14:paraId="29F4A2C0" w14:textId="77777777" w:rsidR="00DC6A43" w:rsidRDefault="00DC6A43" w:rsidP="00DC6A43">
      <w:pPr>
        <w:pStyle w:val="ListParagraph"/>
        <w:widowControl w:val="0"/>
        <w:autoSpaceDE w:val="0"/>
        <w:autoSpaceDN w:val="0"/>
        <w:adjustRightInd w:val="0"/>
        <w:rPr>
          <w:rFonts w:cs="TimesNewRomanPS-BoldMT"/>
          <w:bCs/>
          <w:sz w:val="40"/>
          <w:lang w:bidi="en-US"/>
        </w:rPr>
      </w:pPr>
      <w:r w:rsidRPr="00DC6A43">
        <w:rPr>
          <w:rFonts w:cs="TimesNewRomanPS-BoldMT"/>
          <w:bCs/>
          <w:sz w:val="40"/>
          <w:lang w:bidi="en-US"/>
        </w:rPr>
        <w:t>Below is a list of the rules that must be adhered to during our school dances. Failure to follow these rules and expectations will result in a denial of entry to the dance or in the student being sent home.</w:t>
      </w:r>
    </w:p>
    <w:p w14:paraId="291461B0" w14:textId="77777777" w:rsidR="00DC6A43" w:rsidRPr="00DC6A43" w:rsidRDefault="00DC6A43" w:rsidP="00DC6A43">
      <w:pPr>
        <w:pStyle w:val="ListParagraph"/>
        <w:widowControl w:val="0"/>
        <w:autoSpaceDE w:val="0"/>
        <w:autoSpaceDN w:val="0"/>
        <w:adjustRightInd w:val="0"/>
        <w:rPr>
          <w:rFonts w:cs="TimesNewRomanPS-BoldMT"/>
          <w:bCs/>
          <w:sz w:val="40"/>
          <w:lang w:bidi="en-US"/>
        </w:rPr>
      </w:pPr>
    </w:p>
    <w:p w14:paraId="0DF470C9" w14:textId="77777777" w:rsidR="00DC6A43" w:rsidRPr="00DC6A43" w:rsidRDefault="00DC6A43" w:rsidP="00DC6A43">
      <w:pPr>
        <w:widowControl w:val="0"/>
        <w:autoSpaceDE w:val="0"/>
        <w:autoSpaceDN w:val="0"/>
        <w:adjustRightInd w:val="0"/>
        <w:ind w:left="360"/>
        <w:rPr>
          <w:rFonts w:cs="TimesNewRomanPS-BoldMT"/>
          <w:bCs/>
          <w:sz w:val="40"/>
          <w:lang w:bidi="en-US"/>
        </w:rPr>
      </w:pPr>
      <w:r w:rsidRPr="00DC6A43">
        <w:rPr>
          <w:rFonts w:cs="TimesNewRomanPS-BoldMT"/>
          <w:bCs/>
          <w:sz w:val="40"/>
          <w:lang w:bidi="en-US"/>
        </w:rPr>
        <w:t>All students are to comply with all school expectations. As well, guests and their behaviours become the responsibility of the ESSMY student, therefore students are to ensure their guests know and follow our rules and expectations.</w:t>
      </w:r>
    </w:p>
    <w:p w14:paraId="75978C4F"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Your guest and you mus</w:t>
      </w:r>
      <w:r w:rsidR="00CA3133">
        <w:rPr>
          <w:rFonts w:cs="TimesNewRomanPS-BoldMT"/>
          <w:bCs/>
          <w:sz w:val="40"/>
          <w:lang w:bidi="en-US"/>
        </w:rPr>
        <w:t>t arrive at the same time; please be courteous by not leaving your guest outside waiting for you; due to limited space, there is no waiting in the porch. If you leave the dance, so must your guest.</w:t>
      </w:r>
    </w:p>
    <w:p w14:paraId="51EEA2DE"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Each guest must provide current photo id and a parent contact name and phone number where he/she can be reached during the dance.</w:t>
      </w:r>
    </w:p>
    <w:p w14:paraId="4AEAF557"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All guests must be registered by the Wednesday before the dance, other wise they will be denied entry. No exceptions.</w:t>
      </w:r>
    </w:p>
    <w:p w14:paraId="32D2EA84"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All bags will be checked and coats must be put in the coat check area.</w:t>
      </w:r>
    </w:p>
    <w:p w14:paraId="607B909C"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lastRenderedPageBreak/>
        <w:t>Only clothing that is acceptable to wear at school is allowed at the dances.</w:t>
      </w:r>
    </w:p>
    <w:p w14:paraId="7F679586"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 xml:space="preserve">Parents will be notified and must pick up their child if there is any suspicion of alcohol or other forbidden substances. No refunds will be provided if you and/or your guest are sent home. </w:t>
      </w:r>
    </w:p>
    <w:p w14:paraId="43E02240"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Doors open at 7:00 (no admittance prior to door opening) and close at 8:30. If you are going to be late, you must sign in by the Wednesday prior to the dance.</w:t>
      </w:r>
    </w:p>
    <w:p w14:paraId="088ED2BC"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No refund on tickets.</w:t>
      </w:r>
    </w:p>
    <w:p w14:paraId="6A3735D5" w14:textId="77777777" w:rsid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No moshing.</w:t>
      </w:r>
    </w:p>
    <w:p w14:paraId="63192DC7" w14:textId="77777777" w:rsidR="00DC6A43" w:rsidRPr="009C7BD3" w:rsidRDefault="00DC6A43" w:rsidP="009C7BD3">
      <w:pPr>
        <w:pStyle w:val="ListParagraph"/>
        <w:widowControl w:val="0"/>
        <w:numPr>
          <w:ilvl w:val="0"/>
          <w:numId w:val="1"/>
        </w:numPr>
        <w:autoSpaceDE w:val="0"/>
        <w:autoSpaceDN w:val="0"/>
        <w:adjustRightInd w:val="0"/>
        <w:rPr>
          <w:rFonts w:cs="TimesNewRomanPS-BoldMT"/>
          <w:bCs/>
          <w:sz w:val="40"/>
          <w:lang w:bidi="en-US"/>
        </w:rPr>
      </w:pPr>
      <w:r w:rsidRPr="009C7BD3">
        <w:rPr>
          <w:rFonts w:cs="TimesNewRomanPS-BoldMT"/>
          <w:bCs/>
          <w:sz w:val="40"/>
          <w:lang w:bidi="en-US"/>
        </w:rPr>
        <w:t>Respect for yourself, others and chaperones is mandatory.</w:t>
      </w:r>
    </w:p>
    <w:p w14:paraId="57FE1FBB" w14:textId="77777777" w:rsidR="00DC6A43" w:rsidRP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The dance ends at 11:00 PM – please make sure your parents arrive no later than 11:00 PM.</w:t>
      </w:r>
    </w:p>
    <w:p w14:paraId="4B142D1D" w14:textId="628EFD8D" w:rsidR="00DC6A43" w:rsidRDefault="00DC6A43" w:rsidP="00DC6A43">
      <w:pPr>
        <w:pStyle w:val="ListParagraph"/>
        <w:widowControl w:val="0"/>
        <w:numPr>
          <w:ilvl w:val="0"/>
          <w:numId w:val="1"/>
        </w:numPr>
        <w:autoSpaceDE w:val="0"/>
        <w:autoSpaceDN w:val="0"/>
        <w:adjustRightInd w:val="0"/>
        <w:rPr>
          <w:rFonts w:cs="TimesNewRomanPS-BoldMT"/>
          <w:bCs/>
          <w:sz w:val="40"/>
          <w:lang w:bidi="en-US"/>
        </w:rPr>
      </w:pPr>
      <w:r w:rsidRPr="00DC6A43">
        <w:rPr>
          <w:rFonts w:cs="TimesNewRomanPS-BoldMT"/>
          <w:bCs/>
          <w:sz w:val="40"/>
          <w:lang w:bidi="en-US"/>
        </w:rPr>
        <w:t>Grade 7, 8 and 9 students are allowed 1 guest; grade</w:t>
      </w:r>
      <w:r>
        <w:rPr>
          <w:rFonts w:cs="TimesNewRomanPS-BoldMT"/>
          <w:bCs/>
          <w:sz w:val="40"/>
          <w:lang w:bidi="en-US"/>
        </w:rPr>
        <w:t xml:space="preserve">s 10 – 12 students are allowed </w:t>
      </w:r>
      <w:r w:rsidR="009A15CE">
        <w:rPr>
          <w:rFonts w:cs="TimesNewRomanPS-BoldMT"/>
          <w:bCs/>
          <w:sz w:val="40"/>
          <w:lang w:bidi="en-US"/>
        </w:rPr>
        <w:t>2</w:t>
      </w:r>
      <w:bookmarkStart w:id="0" w:name="_GoBack"/>
      <w:bookmarkEnd w:id="0"/>
      <w:r w:rsidRPr="00DC6A43">
        <w:rPr>
          <w:rFonts w:cs="TimesNewRomanPS-BoldMT"/>
          <w:bCs/>
          <w:sz w:val="40"/>
          <w:lang w:bidi="en-US"/>
        </w:rPr>
        <w:t xml:space="preserve"> guests.</w:t>
      </w:r>
    </w:p>
    <w:p w14:paraId="0EED38C3" w14:textId="77777777" w:rsidR="009C7BD3" w:rsidRPr="009C7BD3" w:rsidRDefault="009C7BD3" w:rsidP="009C7BD3">
      <w:pPr>
        <w:widowControl w:val="0"/>
        <w:autoSpaceDE w:val="0"/>
        <w:autoSpaceDN w:val="0"/>
        <w:adjustRightInd w:val="0"/>
        <w:ind w:left="360"/>
        <w:rPr>
          <w:rFonts w:cs="TimesNewRomanPS-BoldMT"/>
          <w:bCs/>
          <w:sz w:val="40"/>
          <w:lang w:bidi="en-US"/>
        </w:rPr>
      </w:pPr>
    </w:p>
    <w:p w14:paraId="601385C1" w14:textId="77777777" w:rsidR="00D16F6B" w:rsidRPr="00DC6A43" w:rsidRDefault="009A15CE">
      <w:pPr>
        <w:rPr>
          <w:sz w:val="40"/>
        </w:rPr>
      </w:pPr>
    </w:p>
    <w:sectPr w:rsidR="00D16F6B" w:rsidRPr="00DC6A43" w:rsidSect="00DC6A43">
      <w:pgSz w:w="15840" w:h="1224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26BE"/>
    <w:multiLevelType w:val="hybridMultilevel"/>
    <w:tmpl w:val="46E4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43"/>
    <w:rsid w:val="002C0977"/>
    <w:rsid w:val="009A15CE"/>
    <w:rsid w:val="009C7BD3"/>
    <w:rsid w:val="00CA3133"/>
    <w:rsid w:val="00DC6A43"/>
    <w:rsid w:val="00ED68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4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43"/>
    <w:pPr>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4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43"/>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Macintosh Word</Application>
  <DocSecurity>0</DocSecurity>
  <Lines>12</Lines>
  <Paragraphs>3</Paragraphs>
  <ScaleCrop>false</ScaleCrop>
  <Company>Greater St. Albert Catholic Regional Division No 29</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Baragar-Brcic</dc:creator>
  <cp:keywords/>
  <cp:lastModifiedBy>GSACRD User</cp:lastModifiedBy>
  <cp:revision>3</cp:revision>
  <cp:lastPrinted>2011-10-25T14:11:00Z</cp:lastPrinted>
  <dcterms:created xsi:type="dcterms:W3CDTF">2015-10-16T15:45:00Z</dcterms:created>
  <dcterms:modified xsi:type="dcterms:W3CDTF">2015-10-16T15:45:00Z</dcterms:modified>
</cp:coreProperties>
</file>